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F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E31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E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A1C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92E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F1F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B38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635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020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434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22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D39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419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E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D30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82D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D2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E3A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736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9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92E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8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2026-10-16T11:12:47Z</dcterms:modified>
  <cp:category/>
</cp:coreProperties>
</file>